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519" w:rsidRDefault="0007086D" w:rsidP="00BA051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60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608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19" w:rsidRDefault="00BA0519" w:rsidP="00BA051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BA0519" w:rsidRPr="009318C9" w:rsidRDefault="00BA0519" w:rsidP="00BA051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КЛИНИЧЕСКИХ ПРОТОКОЛОВ ДИАГНОСТИКИ 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ХИРУРГИЧЕСКОГО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ЛЕЧЕНИЯ В АМБУЛАТОР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НО-ПОЛИКЛИНИЧЕСКИХ УСЛОВИЯХ </w:t>
      </w:r>
      <w:r w:rsidRPr="00BA05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БОЛЕЗНЕЙ СЛЮННЫХ ЖЕЛЕЗ, ВИСОЧНО-НИЖНЕЧЕЛЮСТНОГО СУСТАВА, ЛИМФАТИЧЕСКИХ УЗЛОВ</w:t>
      </w:r>
      <w:r w:rsidR="00905A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905A2C" w:rsidRPr="00905A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НЕРВОВ ЛИЦА И ЧЕЛЮСТЕЙ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системе ОМС (взрослые)</w:t>
      </w:r>
    </w:p>
    <w:p w:rsidR="00BA0519" w:rsidRDefault="00BA0519" w:rsidP="00BA05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BA0519" w:rsidRDefault="00BA0519" w:rsidP="00BA05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0519" w:rsidRPr="0044604B" w:rsidRDefault="00BA0519" w:rsidP="00BA05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- Нечаев Владимир Александрович;</w:t>
      </w:r>
    </w:p>
    <w:p w:rsidR="00A062A1" w:rsidRDefault="00A062A1" w:rsidP="00A06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BA0519" w:rsidRDefault="00BA0519" w:rsidP="00BA05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 ОГБУЗ КОСП – Панасенко Ольга Валентиновна.</w:t>
      </w:r>
    </w:p>
    <w:p w:rsidR="00BA0519" w:rsidRDefault="00BA0519" w:rsidP="00BA05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Врач-стоматолог-хирург ОГБУЗ «Стоматологическая поликлиника №1» - Касаткина Вера Игоревна</w:t>
      </w:r>
    </w:p>
    <w:p w:rsidR="006D4034" w:rsidRDefault="006D4034" w:rsidP="006D40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</w:t>
      </w:r>
    </w:p>
    <w:p w:rsidR="00BA0519" w:rsidRPr="00F660C4" w:rsidRDefault="00BA0519" w:rsidP="00BA051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B6133B" w:rsidRDefault="00B613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0519" w:rsidRDefault="00BA05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F4E" w:rsidRPr="00A10870" w:rsidRDefault="00D52F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DE3" w:rsidRPr="004A6759" w:rsidRDefault="00F660C4" w:rsidP="007B1DE3">
      <w:pPr>
        <w:pStyle w:val="3"/>
        <w:spacing w:before="15" w:beforeAutospacing="0" w:after="15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D3601F" w:rsidP="007B1DE3">
      <w:pPr>
        <w:pStyle w:val="a4"/>
        <w:ind w:firstLine="300"/>
        <w:jc w:val="both"/>
      </w:pPr>
      <w:r>
        <w:lastRenderedPageBreak/>
        <w:t>Протоколы диагностики и хирургическо</w:t>
      </w:r>
      <w:r w:rsidR="000963AA">
        <w:t>го лечения болезней слюнных желез, височно-нижнечелюстного сустава, лимфатических узлов</w:t>
      </w:r>
      <w:r w:rsidR="007B1DE3" w:rsidRPr="00F660C4">
        <w:t xml:space="preserve"> разработаны для решения следующих задач:</w:t>
      </w:r>
    </w:p>
    <w:p w:rsidR="007B1DE3" w:rsidRDefault="007B1DE3" w:rsidP="007B1DE3">
      <w:pPr>
        <w:ind w:left="720"/>
        <w:rPr>
          <w:rFonts w:ascii="Times New Roman" w:hAnsi="Times New Roman" w:cs="Times New Roman"/>
        </w:rPr>
      </w:pPr>
      <w:r w:rsidRPr="000963AA">
        <w:rPr>
          <w:rFonts w:ascii="Times New Roman" w:hAnsi="Times New Roman" w:cs="Times New Roman"/>
        </w:rPr>
        <w:t xml:space="preserve">- установление единых требований к порядку диагностики и </w:t>
      </w:r>
      <w:r w:rsidR="00D3601F" w:rsidRPr="000963AA">
        <w:rPr>
          <w:rFonts w:ascii="Times New Roman" w:hAnsi="Times New Roman" w:cs="Times New Roman"/>
        </w:rPr>
        <w:t>хирургическому лечению</w:t>
      </w:r>
      <w:r w:rsidRPr="000963AA">
        <w:rPr>
          <w:rFonts w:ascii="Times New Roman" w:hAnsi="Times New Roman" w:cs="Times New Roman"/>
        </w:rPr>
        <w:t xml:space="preserve"> больных</w:t>
      </w:r>
      <w:r w:rsidR="00F660C4" w:rsidRPr="000963AA">
        <w:rPr>
          <w:rFonts w:ascii="Times New Roman" w:hAnsi="Times New Roman" w:cs="Times New Roman"/>
        </w:rPr>
        <w:t xml:space="preserve"> </w:t>
      </w:r>
      <w:r w:rsidR="000963AA" w:rsidRPr="000963AA">
        <w:rPr>
          <w:rFonts w:ascii="Times New Roman" w:hAnsi="Times New Roman" w:cs="Times New Roman"/>
        </w:rPr>
        <w:t>с болезнями слюнных желез, височно-нижнечелюстного сустава, лимфатических узлов</w:t>
      </w:r>
      <w:r w:rsidR="00F660C4" w:rsidRPr="000963AA">
        <w:rPr>
          <w:rFonts w:ascii="Times New Roman" w:hAnsi="Times New Roman" w:cs="Times New Roman"/>
        </w:rPr>
        <w:t>;</w:t>
      </w:r>
      <w:r w:rsidRPr="000963AA">
        <w:rPr>
          <w:rFonts w:ascii="Times New Roman" w:hAnsi="Times New Roman" w:cs="Times New Roman"/>
        </w:rPr>
        <w:br/>
        <w:t>- обеспечение оптимальных объемов, доступности и качества медицинской помощи, оказываемой па</w:t>
      </w:r>
      <w:r w:rsidR="004F3FB5">
        <w:rPr>
          <w:rFonts w:ascii="Times New Roman" w:hAnsi="Times New Roman" w:cs="Times New Roman"/>
        </w:rPr>
        <w:t>циенту в медицинском учреждении;</w:t>
      </w:r>
    </w:p>
    <w:p w:rsidR="004F3FB5" w:rsidRPr="000963AA" w:rsidRDefault="004F3FB5" w:rsidP="004F3FB5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достижение желаемого результата.</w:t>
      </w:r>
    </w:p>
    <w:p w:rsidR="002A3935" w:rsidRPr="004F3FB5" w:rsidRDefault="00ED1A0E" w:rsidP="004F3FB5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  <w:r w:rsidR="00D3601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</w:t>
      </w:r>
      <w:r w:rsidR="000963A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АССИФИКАЦИЯ БОЛЕЗНЕЙ СЛЮННЫХ ЖЕЛЕЗ, ВИСОЧНО-НИЖНЕЧКЛЮСТНОГО СУСТАВА, ЛИМФАТИЧЕСКИХ УЗЛОВ</w:t>
      </w:r>
    </w:p>
    <w:p w:rsidR="002A3935" w:rsidRPr="008E30E2" w:rsidRDefault="008E30E2" w:rsidP="008E30E2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6D4034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6D4034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(с указанием локализации патологического процесса).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4"/>
        <w:gridCol w:w="7229"/>
        <w:gridCol w:w="2977"/>
      </w:tblGrid>
      <w:tr w:rsidR="00443DE4" w:rsidRPr="007C48D1" w:rsidTr="006D4034">
        <w:trPr>
          <w:trHeight w:val="522"/>
        </w:trPr>
        <w:tc>
          <w:tcPr>
            <w:tcW w:w="2064" w:type="dxa"/>
            <w:shd w:val="clear" w:color="auto" w:fill="auto"/>
          </w:tcPr>
          <w:p w:rsidR="00443DE4" w:rsidRPr="00443DE4" w:rsidRDefault="00443DE4" w:rsidP="00FE31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Код по МКБ-</w:t>
            </w:r>
            <w:r w:rsidR="006D403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:rsidR="00443DE4" w:rsidRPr="00443DE4" w:rsidRDefault="00443DE4" w:rsidP="00FE31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977" w:type="dxa"/>
            <w:shd w:val="clear" w:color="auto" w:fill="auto"/>
          </w:tcPr>
          <w:p w:rsidR="00443DE4" w:rsidRPr="00443DE4" w:rsidRDefault="00443DE4" w:rsidP="00FE31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Клинический диагноз</w:t>
            </w:r>
          </w:p>
        </w:tc>
      </w:tr>
      <w:tr w:rsidR="000963AA" w:rsidRPr="007C48D1" w:rsidTr="006D4034">
        <w:trPr>
          <w:trHeight w:val="436"/>
        </w:trPr>
        <w:tc>
          <w:tcPr>
            <w:tcW w:w="2064" w:type="dxa"/>
            <w:shd w:val="clear" w:color="auto" w:fill="auto"/>
          </w:tcPr>
          <w:p w:rsidR="000963AA" w:rsidRPr="000963AA" w:rsidRDefault="000963AA" w:rsidP="00FE31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 xml:space="preserve">I88.1  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FE310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Хронический лимфаденит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FE31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963AA" w:rsidTr="006D4034">
        <w:trPr>
          <w:trHeight w:val="411"/>
        </w:trPr>
        <w:tc>
          <w:tcPr>
            <w:tcW w:w="2064" w:type="dxa"/>
            <w:shd w:val="clear" w:color="auto" w:fill="auto"/>
          </w:tcPr>
          <w:p w:rsidR="000963AA" w:rsidRPr="000963AA" w:rsidRDefault="000963AA" w:rsidP="00FE31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  <w:lang w:val="en-US"/>
              </w:rPr>
              <w:t>J</w:t>
            </w:r>
            <w:r w:rsidRPr="000963AA">
              <w:rPr>
                <w:rFonts w:ascii="Times New Roman" w:hAnsi="Times New Roman" w:cs="Times New Roman"/>
              </w:rPr>
              <w:t>01.01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FE310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Острый одонтогенный верхнечелюстной синусит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FE310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rPr>
          <w:trHeight w:val="531"/>
        </w:trPr>
        <w:tc>
          <w:tcPr>
            <w:tcW w:w="2064" w:type="dxa"/>
            <w:shd w:val="clear" w:color="auto" w:fill="auto"/>
          </w:tcPr>
          <w:p w:rsidR="000963AA" w:rsidRPr="000963AA" w:rsidRDefault="000963AA" w:rsidP="00FE31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  <w:lang w:val="en-US"/>
              </w:rPr>
              <w:t>J</w:t>
            </w:r>
            <w:r w:rsidRPr="000963AA">
              <w:rPr>
                <w:rFonts w:ascii="Times New Roman" w:hAnsi="Times New Roman" w:cs="Times New Roman"/>
              </w:rPr>
              <w:t>32.0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FE310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Хронический одонтогенный верхнечелюстной синусит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FE31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FE31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К11.2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FE310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Сиалоаденит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FE31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FE31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К11.5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Сиалолитиаз (слюннокаменная болезнь)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К11. 7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 xml:space="preserve">Нарушение секреции слюнных желез. 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К11. 6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Мукоцеле слюнной железы.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L02.0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Абсцесс кожи, фурункул и карбункул лица.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К07.6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Синдром болевой дисфункции височно-нижнечелюстного сустава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К07.62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Рецидивирующий вывих и подвывих височно-нижнечелюстного сустава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К07.64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Тугоподвижность височно-нижнечелюстного сустава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М 12.5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Травматическая артропатия височно-нижнечелюстного сустава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М 13.8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Другой уточненный артрит (артрит височно-нижнечелюстного сустава)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963AA" w:rsidTr="006D4034">
        <w:tc>
          <w:tcPr>
            <w:tcW w:w="2064" w:type="dxa"/>
            <w:shd w:val="clear" w:color="auto" w:fill="auto"/>
          </w:tcPr>
          <w:p w:rsidR="000963AA" w:rsidRPr="000963AA" w:rsidRDefault="000963AA" w:rsidP="001C7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3AA">
              <w:rPr>
                <w:rFonts w:ascii="Times New Roman" w:hAnsi="Times New Roman" w:cs="Times New Roman"/>
              </w:rPr>
              <w:t>М 19.8</w:t>
            </w:r>
          </w:p>
        </w:tc>
        <w:tc>
          <w:tcPr>
            <w:tcW w:w="7229" w:type="dxa"/>
            <w:shd w:val="clear" w:color="auto" w:fill="auto"/>
          </w:tcPr>
          <w:p w:rsidR="000963AA" w:rsidRPr="00BA0519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  <w:r w:rsidRPr="000963AA">
              <w:rPr>
                <w:rFonts w:ascii="Times New Roman" w:hAnsi="Times New Roman" w:cs="Times New Roman"/>
              </w:rPr>
              <w:t>Другой уточненный артроз (артроз височно-нижнечелюстного сустава)</w:t>
            </w:r>
          </w:p>
        </w:tc>
        <w:tc>
          <w:tcPr>
            <w:tcW w:w="2977" w:type="dxa"/>
            <w:shd w:val="clear" w:color="auto" w:fill="auto"/>
          </w:tcPr>
          <w:p w:rsidR="000963AA" w:rsidRPr="00443DE4" w:rsidRDefault="000963AA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C7E85" w:rsidTr="006D4034">
        <w:tc>
          <w:tcPr>
            <w:tcW w:w="2064" w:type="dxa"/>
            <w:shd w:val="clear" w:color="auto" w:fill="auto"/>
          </w:tcPr>
          <w:p w:rsidR="001C7E85" w:rsidRPr="001C7E85" w:rsidRDefault="001C7E85" w:rsidP="001C7E85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G50.1</w:t>
            </w:r>
          </w:p>
        </w:tc>
        <w:tc>
          <w:tcPr>
            <w:tcW w:w="7229" w:type="dxa"/>
            <w:shd w:val="clear" w:color="auto" w:fill="auto"/>
          </w:tcPr>
          <w:p w:rsidR="001C7E85" w:rsidRPr="001C7E85" w:rsidRDefault="001C7E85" w:rsidP="001C7E8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Атипичная лицевая боль</w:t>
            </w:r>
          </w:p>
        </w:tc>
        <w:tc>
          <w:tcPr>
            <w:tcW w:w="2977" w:type="dxa"/>
            <w:shd w:val="clear" w:color="auto" w:fill="auto"/>
          </w:tcPr>
          <w:p w:rsidR="001C7E85" w:rsidRPr="00443DE4" w:rsidRDefault="001C7E85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E3105" w:rsidTr="006D4034">
        <w:tc>
          <w:tcPr>
            <w:tcW w:w="2064" w:type="dxa"/>
            <w:shd w:val="clear" w:color="auto" w:fill="auto"/>
          </w:tcPr>
          <w:p w:rsidR="00FE3105" w:rsidRPr="00FE3105" w:rsidRDefault="00FE3105" w:rsidP="001C7E8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G50.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:rsidR="00FE3105" w:rsidRDefault="00FE3105" w:rsidP="001C7E8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Другие поражения тройничного нерва</w:t>
            </w:r>
          </w:p>
        </w:tc>
        <w:tc>
          <w:tcPr>
            <w:tcW w:w="2977" w:type="dxa"/>
            <w:shd w:val="clear" w:color="auto" w:fill="auto"/>
          </w:tcPr>
          <w:p w:rsidR="00FE3105" w:rsidRPr="00443DE4" w:rsidRDefault="00FE3105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E3105" w:rsidTr="006D4034">
        <w:tc>
          <w:tcPr>
            <w:tcW w:w="2064" w:type="dxa"/>
            <w:shd w:val="clear" w:color="auto" w:fill="auto"/>
          </w:tcPr>
          <w:p w:rsidR="00FE3105" w:rsidRPr="00FE3105" w:rsidRDefault="00FE3105" w:rsidP="001C7E8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G50.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:rsidR="00FE3105" w:rsidRDefault="00FE3105" w:rsidP="001C7E8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Поражения тройничного нерва</w:t>
            </w:r>
          </w:p>
        </w:tc>
        <w:tc>
          <w:tcPr>
            <w:tcW w:w="2977" w:type="dxa"/>
            <w:shd w:val="clear" w:color="auto" w:fill="auto"/>
          </w:tcPr>
          <w:p w:rsidR="00FE3105" w:rsidRPr="00443DE4" w:rsidRDefault="00FE3105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E3105" w:rsidTr="006D4034">
        <w:tc>
          <w:tcPr>
            <w:tcW w:w="2064" w:type="dxa"/>
            <w:shd w:val="clear" w:color="auto" w:fill="auto"/>
          </w:tcPr>
          <w:p w:rsidR="00FE3105" w:rsidRPr="00FE3105" w:rsidRDefault="00FE3105" w:rsidP="001C7E8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G5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:rsidR="00FE3105" w:rsidRDefault="00FE3105" w:rsidP="00FE31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Другие поражения лицевого нерва</w:t>
            </w:r>
          </w:p>
        </w:tc>
        <w:tc>
          <w:tcPr>
            <w:tcW w:w="2977" w:type="dxa"/>
            <w:shd w:val="clear" w:color="auto" w:fill="auto"/>
          </w:tcPr>
          <w:p w:rsidR="00FE3105" w:rsidRPr="00443DE4" w:rsidRDefault="00FE3105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E3105" w:rsidTr="006D4034">
        <w:tc>
          <w:tcPr>
            <w:tcW w:w="2064" w:type="dxa"/>
            <w:shd w:val="clear" w:color="auto" w:fill="auto"/>
          </w:tcPr>
          <w:p w:rsidR="00FE3105" w:rsidRPr="00FE3105" w:rsidRDefault="00FE3105" w:rsidP="00FE310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G5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:rsidR="00FE3105" w:rsidRDefault="00FE3105" w:rsidP="00FE31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Поражения лицевого нерва</w:t>
            </w:r>
          </w:p>
        </w:tc>
        <w:tc>
          <w:tcPr>
            <w:tcW w:w="2977" w:type="dxa"/>
            <w:shd w:val="clear" w:color="auto" w:fill="auto"/>
          </w:tcPr>
          <w:p w:rsidR="00FE3105" w:rsidRPr="00443DE4" w:rsidRDefault="00FE3105" w:rsidP="001C7E8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0A3021" w:rsidRDefault="000A3021" w:rsidP="001C7E85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17132" w:rsidRPr="00F660C4" w:rsidRDefault="00443DE4" w:rsidP="001C7E85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</w:t>
      </w:r>
      <w:r w:rsidR="009102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ХИРУРГИЧЕСКОЙ СТОМАТОЛОГИЧЕСКОЙ ПОМОЩИ ПАЦИЕНТАМ С БОЛЕЗНЯМИ </w:t>
      </w:r>
      <w:r w:rsidR="00717132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СЛЮННЫХ ЖЕЛЕЗ, ВИСОЧНО-НИЖНЕЧКЛЮСТНОГО СУСТАВА, ЛИМФАТИЧЕСКИХ УЗЛОВ</w:t>
      </w:r>
    </w:p>
    <w:p w:rsidR="00B6133B" w:rsidRDefault="009102CE" w:rsidP="007218B3">
      <w:pPr>
        <w:pStyle w:val="a4"/>
        <w:ind w:firstLine="300"/>
        <w:jc w:val="both"/>
      </w:pPr>
      <w:r>
        <w:rPr>
          <w:spacing w:val="-4"/>
        </w:rPr>
        <w:t>Хирургическое л</w:t>
      </w:r>
      <w:r w:rsidR="007B1DE3" w:rsidRPr="00E83B68">
        <w:rPr>
          <w:spacing w:val="-4"/>
        </w:rPr>
        <w:t xml:space="preserve">ечение пациентов с </w:t>
      </w:r>
      <w:r w:rsidR="00717132">
        <w:rPr>
          <w:spacing w:val="-1"/>
        </w:rPr>
        <w:t>болезнями слюнных желез, височно-нижнечелюстн</w:t>
      </w:r>
      <w:r w:rsidR="000E2F0C">
        <w:rPr>
          <w:spacing w:val="-1"/>
        </w:rPr>
        <w:t xml:space="preserve">ого сустава, лимфатических узлов </w:t>
      </w:r>
      <w:r w:rsidR="007B1DE3" w:rsidRPr="00E83B68">
        <w:t>проводится в стоматолог</w:t>
      </w:r>
      <w:r w:rsidR="00B6133B">
        <w:t xml:space="preserve">ических медицинских организация, стоматологических отделениях, кабинетах. </w:t>
      </w:r>
      <w:r w:rsidR="007B1DE3" w:rsidRPr="00E83B68">
        <w:t xml:space="preserve">Оказание помощи больным с </w:t>
      </w:r>
      <w:r>
        <w:rPr>
          <w:spacing w:val="-1"/>
        </w:rPr>
        <w:t xml:space="preserve">болезнями </w:t>
      </w:r>
      <w:r w:rsidR="00717132">
        <w:rPr>
          <w:spacing w:val="-1"/>
        </w:rPr>
        <w:t xml:space="preserve">слюнных желез, височно-нижнечелюстного сустава, лимфатических узлов </w:t>
      </w:r>
      <w:r w:rsidR="00B6133B">
        <w:t>осуществляется</w:t>
      </w:r>
      <w:r w:rsidR="007B1DE3" w:rsidRPr="00E83B68">
        <w:t xml:space="preserve"> в</w:t>
      </w:r>
      <w:r>
        <w:t>рачами-стоматологами хирургами</w:t>
      </w:r>
      <w:r w:rsidR="004A79B2">
        <w:t>, врачами-стоматологами</w:t>
      </w:r>
      <w:r w:rsidR="00432872">
        <w:t xml:space="preserve"> </w:t>
      </w:r>
      <w:r w:rsidR="00432872" w:rsidRPr="00E83B68">
        <w:t>стоматологами</w:t>
      </w:r>
      <w:r w:rsidR="00C566CF">
        <w:t xml:space="preserve"> </w:t>
      </w:r>
      <w:r w:rsidR="00432872">
        <w:t>(прошедшими аккредитацию в 2016 году и позднее)</w:t>
      </w:r>
      <w:r w:rsidR="007B1DE3" w:rsidRPr="00E83B68">
        <w:t>. В процессе оказания помощи принимает участие средни</w:t>
      </w:r>
      <w:r>
        <w:t>й медицинский персонал</w:t>
      </w:r>
      <w:r w:rsidR="007B1DE3" w:rsidRPr="00E83B68">
        <w:t>.</w:t>
      </w:r>
    </w:p>
    <w:p w:rsidR="00B6133B" w:rsidRPr="000C3C7A" w:rsidRDefault="00910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B183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C3C7A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</w:tbl>
    <w:p w:rsidR="00CF6227" w:rsidRDefault="00CF6227" w:rsidP="00CF6227"/>
    <w:tbl>
      <w:tblPr>
        <w:tblStyle w:val="a3"/>
        <w:tblW w:w="15021" w:type="dxa"/>
        <w:tblLayout w:type="fixed"/>
        <w:tblLook w:val="04A0"/>
      </w:tblPr>
      <w:tblGrid>
        <w:gridCol w:w="1119"/>
        <w:gridCol w:w="2958"/>
        <w:gridCol w:w="2552"/>
        <w:gridCol w:w="1843"/>
        <w:gridCol w:w="2409"/>
        <w:gridCol w:w="1758"/>
        <w:gridCol w:w="1077"/>
        <w:gridCol w:w="1305"/>
      </w:tblGrid>
      <w:tr w:rsidR="000452C9" w:rsidRPr="0039094E" w:rsidTr="00365295">
        <w:tc>
          <w:tcPr>
            <w:tcW w:w="1119" w:type="dxa"/>
            <w:vMerge w:val="restart"/>
          </w:tcPr>
          <w:p w:rsidR="000452C9" w:rsidRDefault="000452C9" w:rsidP="00F33B85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1E478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10" w:type="dxa"/>
            <w:gridSpan w:val="2"/>
          </w:tcPr>
          <w:p w:rsidR="000452C9" w:rsidRDefault="000452C9" w:rsidP="00F33B85">
            <w:r>
              <w:t>Диагностические мероприятия</w:t>
            </w:r>
          </w:p>
        </w:tc>
        <w:tc>
          <w:tcPr>
            <w:tcW w:w="4252" w:type="dxa"/>
            <w:gridSpan w:val="2"/>
          </w:tcPr>
          <w:p w:rsidR="000452C9" w:rsidRDefault="000452C9" w:rsidP="00F33B85">
            <w:r>
              <w:t>Лечебные мероприятия</w:t>
            </w:r>
          </w:p>
        </w:tc>
        <w:tc>
          <w:tcPr>
            <w:tcW w:w="1758" w:type="dxa"/>
            <w:vMerge w:val="restart"/>
          </w:tcPr>
          <w:p w:rsidR="000452C9" w:rsidRPr="00E15463" w:rsidRDefault="000452C9" w:rsidP="00F3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63"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материалы, физиолечение</w:t>
            </w: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63">
              <w:rPr>
                <w:rFonts w:ascii="Times New Roman" w:hAnsi="Times New Roman" w:cs="Times New Roman"/>
                <w:sz w:val="24"/>
                <w:szCs w:val="24"/>
              </w:rPr>
              <w:t xml:space="preserve">(на усмотрение лечащего </w:t>
            </w:r>
            <w:r w:rsidRPr="00E15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врача, по показаниям)</w:t>
            </w:r>
          </w:p>
        </w:tc>
        <w:tc>
          <w:tcPr>
            <w:tcW w:w="1077" w:type="dxa"/>
            <w:vMerge w:val="restart"/>
          </w:tcPr>
          <w:p w:rsidR="000452C9" w:rsidRPr="00E15463" w:rsidRDefault="000452C9" w:rsidP="00F3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лечения</w:t>
            </w:r>
          </w:p>
        </w:tc>
        <w:tc>
          <w:tcPr>
            <w:tcW w:w="1305" w:type="dxa"/>
            <w:vMerge w:val="restart"/>
          </w:tcPr>
          <w:p w:rsidR="000452C9" w:rsidRPr="00E15463" w:rsidRDefault="000452C9" w:rsidP="00F3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63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0452C9" w:rsidTr="00365295">
        <w:tc>
          <w:tcPr>
            <w:tcW w:w="1119" w:type="dxa"/>
            <w:vMerge/>
          </w:tcPr>
          <w:p w:rsidR="000452C9" w:rsidRDefault="000452C9" w:rsidP="00F33B85"/>
        </w:tc>
        <w:tc>
          <w:tcPr>
            <w:tcW w:w="2958" w:type="dxa"/>
          </w:tcPr>
          <w:p w:rsidR="000452C9" w:rsidRDefault="000452C9" w:rsidP="00F33B85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552" w:type="dxa"/>
          </w:tcPr>
          <w:p w:rsidR="000452C9" w:rsidRDefault="000452C9" w:rsidP="00F33B85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452C9" w:rsidRDefault="000452C9" w:rsidP="00F33B85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сли обязательно несколько раз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409" w:type="dxa"/>
          </w:tcPr>
          <w:p w:rsidR="000452C9" w:rsidRDefault="000452C9" w:rsidP="00F33B85">
            <w:r w:rsidRPr="00724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58" w:type="dxa"/>
            <w:vMerge/>
          </w:tcPr>
          <w:p w:rsidR="000452C9" w:rsidRDefault="000452C9" w:rsidP="00F33B85"/>
        </w:tc>
        <w:tc>
          <w:tcPr>
            <w:tcW w:w="1077" w:type="dxa"/>
            <w:vMerge/>
          </w:tcPr>
          <w:p w:rsidR="000452C9" w:rsidRDefault="000452C9" w:rsidP="00F33B85"/>
        </w:tc>
        <w:tc>
          <w:tcPr>
            <w:tcW w:w="1305" w:type="dxa"/>
            <w:vMerge/>
          </w:tcPr>
          <w:p w:rsidR="000452C9" w:rsidRDefault="000452C9" w:rsidP="00F33B85"/>
        </w:tc>
      </w:tr>
      <w:tr w:rsidR="000452C9" w:rsidRPr="0039094E" w:rsidTr="00365295">
        <w:tc>
          <w:tcPr>
            <w:tcW w:w="1119" w:type="dxa"/>
          </w:tcPr>
          <w:p w:rsidR="000452C9" w:rsidRDefault="000452C9" w:rsidP="00F33B85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I88.1  </w:t>
            </w:r>
          </w:p>
        </w:tc>
        <w:tc>
          <w:tcPr>
            <w:tcW w:w="2958" w:type="dxa"/>
          </w:tcPr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осмотр полости рта с помощью инструментов -1. </w:t>
            </w: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0452C9" w:rsidRPr="00E15463" w:rsidRDefault="000452C9" w:rsidP="000452C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0452C9" w:rsidRPr="00E15463" w:rsidRDefault="000452C9" w:rsidP="000452C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0452C9" w:rsidRPr="00E15463" w:rsidRDefault="000452C9" w:rsidP="000452C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описание и интерпретация рентгенографических изображений.</w:t>
            </w:r>
          </w:p>
        </w:tc>
        <w:tc>
          <w:tcPr>
            <w:tcW w:w="1843" w:type="dxa"/>
          </w:tcPr>
          <w:p w:rsidR="000452C9" w:rsidRPr="00E15463" w:rsidRDefault="000452C9" w:rsidP="004C0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5731CC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Инфильтрационная анестезия; вскрытие и дренирование очага воспаления мягких тканей лица; </w:t>
            </w:r>
          </w:p>
          <w:p w:rsidR="000452C9" w:rsidRPr="00E15463" w:rsidRDefault="000E2F0C" w:rsidP="000E2F0C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наложение повязки при операциях в полости рта</w:t>
            </w:r>
            <w:r w:rsidR="005731CC" w:rsidRPr="00E15463">
              <w:rPr>
                <w:rFonts w:ascii="Times New Roman" w:hAnsi="Times New Roman" w:cs="Times New Roman"/>
              </w:rPr>
              <w:t>.</w:t>
            </w:r>
            <w:r w:rsidRPr="00E15463">
              <w:rPr>
                <w:rFonts w:ascii="Times New Roman" w:hAnsi="Times New Roman" w:cs="Times New Roman"/>
              </w:rPr>
              <w:t xml:space="preserve"> Н</w:t>
            </w:r>
            <w:r w:rsidR="004C02E0" w:rsidRPr="00E15463">
              <w:rPr>
                <w:rFonts w:ascii="Times New Roman" w:hAnsi="Times New Roman" w:cs="Times New Roman"/>
              </w:rPr>
              <w:t>азначение лекарственных препаратов по показаниям</w:t>
            </w:r>
            <w:r w:rsidR="004806CA" w:rsidRPr="00E154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58" w:type="dxa"/>
          </w:tcPr>
          <w:p w:rsidR="005731CC" w:rsidRPr="00E15463" w:rsidRDefault="005731CC" w:rsidP="005731CC">
            <w:pPr>
              <w:rPr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t>Анестетики; антисептики; физиолечение.</w:t>
            </w:r>
          </w:p>
          <w:p w:rsidR="005731CC" w:rsidRPr="00E15463" w:rsidRDefault="005731CC" w:rsidP="005731CC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t>.</w:t>
            </w: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0452C9" w:rsidRPr="00E15463" w:rsidRDefault="005731CC" w:rsidP="000452C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До 14</w:t>
            </w:r>
            <w:r w:rsidR="000452C9" w:rsidRPr="00E15463">
              <w:rPr>
                <w:rFonts w:ascii="Times New Roman" w:hAnsi="Times New Roman" w:cs="Times New Roman"/>
              </w:rPr>
              <w:t xml:space="preserve"> дней.</w:t>
            </w:r>
          </w:p>
          <w:p w:rsidR="000452C9" w:rsidRPr="00E15463" w:rsidRDefault="000452C9" w:rsidP="000452C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Периодичность наблюдения</w:t>
            </w:r>
            <w:r w:rsidR="005731CC" w:rsidRPr="00E15463">
              <w:rPr>
                <w:rFonts w:ascii="Times New Roman" w:hAnsi="Times New Roman" w:cs="Times New Roman"/>
              </w:rPr>
              <w:t>* -</w:t>
            </w:r>
            <w:r w:rsidRPr="00E15463">
              <w:rPr>
                <w:rFonts w:ascii="Times New Roman" w:hAnsi="Times New Roman" w:cs="Times New Roman"/>
              </w:rPr>
              <w:t xml:space="preserve"> 1 и более</w:t>
            </w:r>
          </w:p>
        </w:tc>
        <w:tc>
          <w:tcPr>
            <w:tcW w:w="1305" w:type="dxa"/>
          </w:tcPr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  <w:p w:rsidR="000452C9" w:rsidRPr="00E15463" w:rsidRDefault="000452C9" w:rsidP="00F33B85">
            <w:pPr>
              <w:rPr>
                <w:rFonts w:ascii="Times New Roman" w:hAnsi="Times New Roman" w:cs="Times New Roman"/>
              </w:rPr>
            </w:pPr>
          </w:p>
        </w:tc>
      </w:tr>
      <w:tr w:rsidR="0099630C" w:rsidRPr="0039094E" w:rsidTr="00365295">
        <w:tc>
          <w:tcPr>
            <w:tcW w:w="1119" w:type="dxa"/>
          </w:tcPr>
          <w:p w:rsidR="0099630C" w:rsidRDefault="009E488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Pr="00FD1ADC">
              <w:rPr>
                <w:rFonts w:ascii="Times New Roman" w:hAnsi="Times New Roman" w:cs="Times New Roman"/>
                <w:b/>
                <w:sz w:val="24"/>
                <w:szCs w:val="24"/>
              </w:rPr>
              <w:t>01.01</w:t>
            </w:r>
          </w:p>
          <w:p w:rsidR="009E4880" w:rsidRDefault="009E488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32.0</w:t>
            </w:r>
          </w:p>
        </w:tc>
        <w:tc>
          <w:tcPr>
            <w:tcW w:w="2958" w:type="dxa"/>
          </w:tcPr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  <w:r w:rsidR="0021488A" w:rsidRPr="00E15463">
              <w:rPr>
                <w:rFonts w:ascii="Times New Roman" w:hAnsi="Times New Roman" w:cs="Times New Roman"/>
              </w:rPr>
              <w:t xml:space="preserve"> </w:t>
            </w:r>
            <w:r w:rsidR="00D52F4E" w:rsidRPr="00E15463">
              <w:rPr>
                <w:rFonts w:ascii="Times New Roman" w:hAnsi="Times New Roman" w:cs="Times New Roman"/>
              </w:rPr>
              <w:t>радиовизиография челюстно-лицевой области</w:t>
            </w:r>
            <w:r w:rsidR="0021488A" w:rsidRPr="00E15463">
              <w:rPr>
                <w:rFonts w:ascii="Times New Roman" w:hAnsi="Times New Roman" w:cs="Times New Roman"/>
              </w:rPr>
              <w:t>-</w:t>
            </w:r>
            <w:r w:rsidRPr="00E15463">
              <w:rPr>
                <w:rFonts w:ascii="Times New Roman" w:hAnsi="Times New Roman" w:cs="Times New Roman"/>
              </w:rPr>
              <w:t>1;</w:t>
            </w:r>
          </w:p>
          <w:p w:rsidR="0099630C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описание и интерпретация рентгенографических изображений-1.</w:t>
            </w:r>
          </w:p>
        </w:tc>
        <w:tc>
          <w:tcPr>
            <w:tcW w:w="2552" w:type="dxa"/>
          </w:tcPr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99630C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</w:p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направление пациента на консультацию к специалистам (врач-оториноларинголог; врач-терапевт и др).</w:t>
            </w:r>
          </w:p>
        </w:tc>
        <w:tc>
          <w:tcPr>
            <w:tcW w:w="1843" w:type="dxa"/>
          </w:tcPr>
          <w:p w:rsidR="0099630C" w:rsidRPr="00E15463" w:rsidRDefault="0099630C" w:rsidP="004C0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5B1470" w:rsidRPr="00E15463" w:rsidRDefault="00B1405B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Инфильтрационная анестезия; проводниковая анестезия; </w:t>
            </w:r>
          </w:p>
          <w:p w:rsidR="005B1470" w:rsidRPr="00E15463" w:rsidRDefault="00B1405B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удаление зуба/корня зуба;</w:t>
            </w:r>
          </w:p>
          <w:p w:rsidR="00B1405B" w:rsidRPr="00E15463" w:rsidRDefault="00B1405B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вскрытие и дренирование одонтогенного абсцесса;</w:t>
            </w:r>
          </w:p>
          <w:p w:rsidR="0099630C" w:rsidRPr="00E15463" w:rsidRDefault="000E2F0C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наложение повязки при операциях в полости рта</w:t>
            </w:r>
            <w:r w:rsidR="00B1405B" w:rsidRPr="00E15463">
              <w:rPr>
                <w:rFonts w:ascii="Times New Roman" w:hAnsi="Times New Roman" w:cs="Times New Roman"/>
              </w:rPr>
              <w:t>.</w:t>
            </w:r>
          </w:p>
          <w:p w:rsidR="004C02E0" w:rsidRPr="00E15463" w:rsidRDefault="004C02E0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Назначение лекарственных препаратов по показаниям.</w:t>
            </w:r>
          </w:p>
        </w:tc>
        <w:tc>
          <w:tcPr>
            <w:tcW w:w="1758" w:type="dxa"/>
          </w:tcPr>
          <w:p w:rsidR="00B1405B" w:rsidRPr="00E15463" w:rsidRDefault="00B1405B" w:rsidP="00B1405B">
            <w:pPr>
              <w:rPr>
                <w:rStyle w:val="apple-style-span"/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t>Анестетики; антисептики; физиолечение; анальгетики; нестероидные противовоспалительные средства; сосудосуживающие средства</w:t>
            </w:r>
          </w:p>
          <w:p w:rsidR="00B1405B" w:rsidRPr="00E15463" w:rsidRDefault="00B1405B" w:rsidP="00B1405B">
            <w:pPr>
              <w:rPr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t xml:space="preserve"> ( капли); антигистаминные препараты; антибиотики; сульфаниламиды.</w:t>
            </w:r>
          </w:p>
          <w:p w:rsidR="0099630C" w:rsidRPr="00E15463" w:rsidRDefault="0099630C" w:rsidP="005731CC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D46C2A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До 20 дней.</w:t>
            </w:r>
          </w:p>
          <w:p w:rsidR="0099630C" w:rsidRPr="00E15463" w:rsidRDefault="00D46C2A" w:rsidP="00D46C2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Периодичность наблюдения* - 1 и более</w:t>
            </w:r>
          </w:p>
        </w:tc>
        <w:tc>
          <w:tcPr>
            <w:tcW w:w="1305" w:type="dxa"/>
          </w:tcPr>
          <w:p w:rsidR="00B1405B" w:rsidRPr="00E15463" w:rsidRDefault="00B1405B" w:rsidP="00B1405B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D51899" w:rsidRPr="00E15463" w:rsidRDefault="00D51899" w:rsidP="00D5189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Или</w:t>
            </w:r>
          </w:p>
          <w:p w:rsidR="00D51899" w:rsidRPr="00E15463" w:rsidRDefault="00D51899" w:rsidP="00D5189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(301);</w:t>
            </w:r>
          </w:p>
          <w:p w:rsidR="00D51899" w:rsidRPr="00E15463" w:rsidRDefault="00D51899" w:rsidP="00D5189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Ремиссия</w:t>
            </w:r>
          </w:p>
          <w:p w:rsidR="0099630C" w:rsidRPr="00E15463" w:rsidRDefault="00D51899" w:rsidP="00D5189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(302)</w:t>
            </w:r>
          </w:p>
        </w:tc>
      </w:tr>
      <w:tr w:rsidR="000A5A30" w:rsidRPr="0039094E" w:rsidTr="00365295">
        <w:tc>
          <w:tcPr>
            <w:tcW w:w="1119" w:type="dxa"/>
          </w:tcPr>
          <w:p w:rsidR="000A5A30" w:rsidRDefault="000A5A3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К11</w:t>
            </w:r>
            <w:r w:rsidRPr="00160FB3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</w:p>
          <w:p w:rsidR="000A5A30" w:rsidRDefault="000A5A30" w:rsidP="00F33B8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К11.5 К11.7</w:t>
            </w:r>
          </w:p>
        </w:tc>
        <w:tc>
          <w:tcPr>
            <w:tcW w:w="2958" w:type="dxa"/>
          </w:tcPr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радиовизиография челюстно-лицевой области-1;</w:t>
            </w:r>
          </w:p>
          <w:p w:rsidR="000A5A30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описание и интерпретация рентгенографических изображений-1.</w:t>
            </w:r>
          </w:p>
        </w:tc>
        <w:tc>
          <w:tcPr>
            <w:tcW w:w="2552" w:type="dxa"/>
          </w:tcPr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5B1470" w:rsidRPr="00E15463" w:rsidRDefault="005B1470" w:rsidP="005B147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5B1470" w:rsidRPr="00E15463" w:rsidRDefault="005B1470" w:rsidP="005B147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152547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</w:p>
          <w:p w:rsidR="000A5A30" w:rsidRPr="00E15463" w:rsidRDefault="00152547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направление пациента на консультацию к специалистам (врач-терапевт и др).</w:t>
            </w:r>
          </w:p>
          <w:p w:rsidR="00005F73" w:rsidRPr="00E15463" w:rsidRDefault="00005F73" w:rsidP="00152547">
            <w:pPr>
              <w:rPr>
                <w:rFonts w:ascii="Times New Roman" w:hAnsi="Times New Roman" w:cs="Times New Roman"/>
              </w:rPr>
            </w:pPr>
          </w:p>
          <w:p w:rsidR="00005F73" w:rsidRPr="00E15463" w:rsidRDefault="00005F73" w:rsidP="00152547">
            <w:pPr>
              <w:rPr>
                <w:rFonts w:ascii="Times New Roman" w:hAnsi="Times New Roman" w:cs="Times New Roman"/>
              </w:rPr>
            </w:pPr>
          </w:p>
          <w:p w:rsidR="00005F73" w:rsidRPr="00E15463" w:rsidRDefault="00005F73" w:rsidP="00152547">
            <w:pPr>
              <w:rPr>
                <w:rFonts w:ascii="Times New Roman" w:hAnsi="Times New Roman" w:cs="Times New Roman"/>
              </w:rPr>
            </w:pPr>
          </w:p>
          <w:p w:rsidR="00005F73" w:rsidRPr="00E15463" w:rsidRDefault="00005F73" w:rsidP="00152547">
            <w:pPr>
              <w:rPr>
                <w:rFonts w:ascii="Times New Roman" w:hAnsi="Times New Roman" w:cs="Times New Roman"/>
              </w:rPr>
            </w:pPr>
          </w:p>
          <w:p w:rsidR="00005F73" w:rsidRPr="00E15463" w:rsidRDefault="00005F73" w:rsidP="00152547">
            <w:pPr>
              <w:rPr>
                <w:rFonts w:ascii="Times New Roman" w:hAnsi="Times New Roman" w:cs="Times New Roman"/>
              </w:rPr>
            </w:pPr>
          </w:p>
          <w:p w:rsidR="00005F73" w:rsidRPr="00E15463" w:rsidRDefault="00005F73" w:rsidP="00152547">
            <w:pPr>
              <w:rPr>
                <w:rFonts w:ascii="Times New Roman" w:hAnsi="Times New Roman" w:cs="Times New Roman"/>
              </w:rPr>
            </w:pPr>
          </w:p>
          <w:p w:rsidR="00005F73" w:rsidRPr="00E15463" w:rsidRDefault="00005F73" w:rsidP="001525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B1470" w:rsidRPr="00E15463" w:rsidRDefault="005B1470" w:rsidP="005B1470">
            <w:pPr>
              <w:rPr>
                <w:rFonts w:ascii="Times New Roman" w:hAnsi="Times New Roman" w:cs="Times New Roman"/>
              </w:rPr>
            </w:pPr>
          </w:p>
          <w:p w:rsidR="000A5A30" w:rsidRPr="00E15463" w:rsidRDefault="000A5A30" w:rsidP="00D46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A5A30" w:rsidRPr="00E15463" w:rsidRDefault="005B1470" w:rsidP="00F33B8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Инфильтрационная анестезия; проводниковая </w:t>
            </w:r>
            <w:r w:rsidR="000E2F0C" w:rsidRPr="00E15463">
              <w:rPr>
                <w:rFonts w:ascii="Times New Roman" w:hAnsi="Times New Roman" w:cs="Times New Roman"/>
              </w:rPr>
              <w:t>а</w:t>
            </w:r>
            <w:r w:rsidRPr="00E15463">
              <w:rPr>
                <w:rFonts w:ascii="Times New Roman" w:hAnsi="Times New Roman" w:cs="Times New Roman"/>
              </w:rPr>
              <w:t xml:space="preserve">нестезия;  бужирование </w:t>
            </w:r>
            <w:r w:rsidR="004806CA" w:rsidRPr="00E15463">
              <w:rPr>
                <w:rFonts w:ascii="Times New Roman" w:hAnsi="Times New Roman" w:cs="Times New Roman"/>
              </w:rPr>
              <w:t xml:space="preserve">и промывание </w:t>
            </w:r>
            <w:r w:rsidRPr="00E15463">
              <w:rPr>
                <w:rFonts w:ascii="Times New Roman" w:hAnsi="Times New Roman" w:cs="Times New Roman"/>
              </w:rPr>
              <w:t>протоков слюнных желез</w:t>
            </w:r>
            <w:r w:rsidR="000E2F0C" w:rsidRPr="00E15463">
              <w:rPr>
                <w:rFonts w:ascii="Times New Roman" w:hAnsi="Times New Roman" w:cs="Times New Roman"/>
              </w:rPr>
              <w:t xml:space="preserve">; </w:t>
            </w:r>
          </w:p>
          <w:p w:rsidR="004C02E0" w:rsidRPr="00E15463" w:rsidRDefault="004806CA" w:rsidP="004C02E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</w:t>
            </w:r>
            <w:r w:rsidR="004C02E0" w:rsidRPr="00E15463">
              <w:rPr>
                <w:rFonts w:ascii="Times New Roman" w:hAnsi="Times New Roman" w:cs="Times New Roman"/>
              </w:rPr>
              <w:t xml:space="preserve">азначение лекарственных препаратов </w:t>
            </w:r>
            <w:r w:rsidRPr="00E15463">
              <w:rPr>
                <w:rFonts w:ascii="Times New Roman" w:hAnsi="Times New Roman" w:cs="Times New Roman"/>
              </w:rPr>
              <w:t>по показаниям; назначение диетической терапии при заболеваниях полости рта и зубов.</w:t>
            </w:r>
          </w:p>
          <w:p w:rsidR="004C02E0" w:rsidRPr="00E15463" w:rsidRDefault="004C02E0" w:rsidP="00F33B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</w:tcPr>
          <w:p w:rsidR="000A5A30" w:rsidRPr="00E15463" w:rsidRDefault="005B1470" w:rsidP="00B1405B">
            <w:pPr>
              <w:rPr>
                <w:rStyle w:val="apple-style-span"/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t>Анестетики; антисептики; физиолечение; анальгетики; нестероидные противовоспалительные средства; ферментные препараты; препараты, содержащие йод; антигистаминные препараты; антибиотики; сульфаниламиды; холиномиметические</w:t>
            </w:r>
            <w:r w:rsidR="00FF0A6A" w:rsidRPr="00E15463">
              <w:rPr>
                <w:rStyle w:val="apple-style-span"/>
                <w:rFonts w:ascii="Times New Roman" w:hAnsi="Times New Roman" w:cs="Times New Roman"/>
              </w:rPr>
              <w:t xml:space="preserve"> </w:t>
            </w:r>
            <w:r w:rsidRPr="00E15463">
              <w:rPr>
                <w:rStyle w:val="apple-style-span"/>
                <w:rFonts w:ascii="Times New Roman" w:hAnsi="Times New Roman" w:cs="Times New Roman"/>
              </w:rPr>
              <w:t>и антихолинэстеразные вещества; масла</w:t>
            </w:r>
            <w:r w:rsidR="00247A8C" w:rsidRPr="00E15463">
              <w:rPr>
                <w:rStyle w:val="apple-style-span"/>
                <w:rFonts w:ascii="Times New Roman" w:hAnsi="Times New Roman" w:cs="Times New Roman"/>
              </w:rPr>
              <w:t>.</w:t>
            </w:r>
          </w:p>
        </w:tc>
        <w:tc>
          <w:tcPr>
            <w:tcW w:w="1077" w:type="dxa"/>
          </w:tcPr>
          <w:p w:rsidR="000A5A30" w:rsidRPr="00E15463" w:rsidRDefault="000A5A30" w:rsidP="000A5A3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До </w:t>
            </w:r>
            <w:r w:rsidR="007C6655" w:rsidRPr="00E15463">
              <w:rPr>
                <w:rFonts w:ascii="Times New Roman" w:hAnsi="Times New Roman" w:cs="Times New Roman"/>
              </w:rPr>
              <w:t>3</w:t>
            </w:r>
            <w:r w:rsidRPr="00E15463">
              <w:rPr>
                <w:rFonts w:ascii="Times New Roman" w:hAnsi="Times New Roman" w:cs="Times New Roman"/>
              </w:rPr>
              <w:t>0 дней.</w:t>
            </w:r>
          </w:p>
          <w:p w:rsidR="000A5A30" w:rsidRPr="00E15463" w:rsidRDefault="000A5A30" w:rsidP="000A5A3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Периодичность наблюдения* - 1 и более</w:t>
            </w:r>
          </w:p>
        </w:tc>
        <w:tc>
          <w:tcPr>
            <w:tcW w:w="1305" w:type="dxa"/>
          </w:tcPr>
          <w:p w:rsidR="007C6655" w:rsidRPr="00E15463" w:rsidRDefault="004C02E0" w:rsidP="007C665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(301),</w:t>
            </w:r>
            <w:r w:rsidR="007C6655" w:rsidRPr="00E15463">
              <w:rPr>
                <w:rFonts w:ascii="Times New Roman" w:hAnsi="Times New Roman" w:cs="Times New Roman"/>
              </w:rPr>
              <w:t xml:space="preserve"> выздоровление  (301)</w:t>
            </w:r>
          </w:p>
          <w:p w:rsidR="007C6655" w:rsidRPr="00E15463" w:rsidRDefault="004C02E0" w:rsidP="007C665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Или</w:t>
            </w:r>
          </w:p>
          <w:p w:rsidR="004C02E0" w:rsidRPr="00E15463" w:rsidRDefault="004C02E0" w:rsidP="007C665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(301);</w:t>
            </w:r>
          </w:p>
          <w:p w:rsidR="004C02E0" w:rsidRPr="00E15463" w:rsidRDefault="004C02E0" w:rsidP="007C665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Ремиссия</w:t>
            </w:r>
          </w:p>
          <w:p w:rsidR="004C02E0" w:rsidRPr="00E15463" w:rsidRDefault="004C02E0" w:rsidP="007C665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(302)</w:t>
            </w:r>
          </w:p>
        </w:tc>
      </w:tr>
      <w:tr w:rsidR="004C02E0" w:rsidRPr="0039094E" w:rsidTr="00365295">
        <w:tc>
          <w:tcPr>
            <w:tcW w:w="1119" w:type="dxa"/>
          </w:tcPr>
          <w:p w:rsidR="004C02E0" w:rsidRDefault="004C02E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К11.6</w:t>
            </w:r>
          </w:p>
        </w:tc>
        <w:tc>
          <w:tcPr>
            <w:tcW w:w="2958" w:type="dxa"/>
          </w:tcPr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4C02E0" w:rsidRPr="00E15463" w:rsidRDefault="0021488A" w:rsidP="0021488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 перкуссия зубов-1.</w:t>
            </w:r>
          </w:p>
        </w:tc>
        <w:tc>
          <w:tcPr>
            <w:tcW w:w="2552" w:type="dxa"/>
          </w:tcPr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</w:p>
          <w:p w:rsidR="004C02E0" w:rsidRPr="00E15463" w:rsidRDefault="004C02E0" w:rsidP="0015254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lastRenderedPageBreak/>
              <w:t>направление пациента на консультацию к специалистам (врач-терапевт и др).</w:t>
            </w:r>
          </w:p>
        </w:tc>
        <w:tc>
          <w:tcPr>
            <w:tcW w:w="1843" w:type="dxa"/>
          </w:tcPr>
          <w:p w:rsidR="004C02E0" w:rsidRPr="00E15463" w:rsidRDefault="004C02E0" w:rsidP="005B147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lastRenderedPageBreak/>
              <w:t xml:space="preserve">Аппликационная анестезия – 1; инфильтрационная анестезия и/или проводниковая анестезия - 1; цистэктомия или цистотомия -1; наложение повязки при операциях в </w:t>
            </w:r>
            <w:r w:rsidRPr="00E15463">
              <w:rPr>
                <w:rFonts w:ascii="Times New Roman" w:hAnsi="Times New Roman" w:cs="Times New Roman"/>
              </w:rPr>
              <w:lastRenderedPageBreak/>
              <w:t>полости рта -1.</w:t>
            </w:r>
          </w:p>
        </w:tc>
        <w:tc>
          <w:tcPr>
            <w:tcW w:w="2409" w:type="dxa"/>
          </w:tcPr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lastRenderedPageBreak/>
              <w:t xml:space="preserve">Вскрытие и дренирование одонтогенного абсцесса; </w:t>
            </w:r>
          </w:p>
          <w:p w:rsidR="004C02E0" w:rsidRPr="00E15463" w:rsidRDefault="004C02E0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  <w:p w:rsidR="004C02E0" w:rsidRPr="00E15463" w:rsidRDefault="004C02E0" w:rsidP="00F33B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</w:tcPr>
          <w:p w:rsidR="004C02E0" w:rsidRPr="00E15463" w:rsidRDefault="004C02E0" w:rsidP="004B0F6C">
            <w:pPr>
              <w:rPr>
                <w:rStyle w:val="apple-style-span"/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t>Анестетики; антисептики; анальгетики; нестероидные противовоспалительные средства; антигистаминные препараты; антибиотики; сульфаниламиды;</w:t>
            </w:r>
          </w:p>
          <w:p w:rsidR="004C02E0" w:rsidRPr="00E15463" w:rsidRDefault="004C02E0" w:rsidP="00B1405B">
            <w:pPr>
              <w:rPr>
                <w:rStyle w:val="apple-style-span"/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lastRenderedPageBreak/>
              <w:t>масла.</w:t>
            </w:r>
          </w:p>
        </w:tc>
        <w:tc>
          <w:tcPr>
            <w:tcW w:w="1077" w:type="dxa"/>
          </w:tcPr>
          <w:p w:rsidR="004C02E0" w:rsidRPr="00E15463" w:rsidRDefault="004C02E0" w:rsidP="004B0F6C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lastRenderedPageBreak/>
              <w:t>До 14 дней.</w:t>
            </w:r>
          </w:p>
          <w:p w:rsidR="004C02E0" w:rsidRPr="00E15463" w:rsidRDefault="004C02E0" w:rsidP="004B0F6C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Периодичность наблюдения* - 1 и более</w:t>
            </w:r>
          </w:p>
        </w:tc>
        <w:tc>
          <w:tcPr>
            <w:tcW w:w="1305" w:type="dxa"/>
          </w:tcPr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(301), выздоровление  (301)</w:t>
            </w:r>
          </w:p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Или</w:t>
            </w:r>
          </w:p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(301);</w:t>
            </w:r>
          </w:p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Ремиссия</w:t>
            </w:r>
          </w:p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(302)</w:t>
            </w:r>
          </w:p>
        </w:tc>
      </w:tr>
      <w:tr w:rsidR="00477CB7" w:rsidRPr="0039094E" w:rsidTr="00365295">
        <w:tc>
          <w:tcPr>
            <w:tcW w:w="1119" w:type="dxa"/>
          </w:tcPr>
          <w:p w:rsidR="00477CB7" w:rsidRDefault="00477CB7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L02.0</w:t>
            </w:r>
          </w:p>
        </w:tc>
        <w:tc>
          <w:tcPr>
            <w:tcW w:w="2958" w:type="dxa"/>
          </w:tcPr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21488A" w:rsidRPr="00E15463">
              <w:rPr>
                <w:rFonts w:ascii="Times New Roman" w:hAnsi="Times New Roman" w:cs="Times New Roman"/>
              </w:rPr>
              <w:t>.</w:t>
            </w:r>
          </w:p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A1FBB" w:rsidRPr="00E15463" w:rsidRDefault="000A1FBB" w:rsidP="000A1FBB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0A1FBB" w:rsidRPr="00E15463" w:rsidRDefault="000A1FBB" w:rsidP="000A1FBB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0A1FBB" w:rsidRPr="00E15463" w:rsidRDefault="000A1FBB" w:rsidP="000A1FBB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0A1FBB" w:rsidRPr="00E15463" w:rsidRDefault="000A1FBB" w:rsidP="000A1FBB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описание и интерпретация</w:t>
            </w:r>
            <w:r w:rsidR="002D18F9" w:rsidRPr="00E15463">
              <w:rPr>
                <w:rFonts w:ascii="Times New Roman" w:hAnsi="Times New Roman" w:cs="Times New Roman"/>
              </w:rPr>
              <w:t xml:space="preserve"> рентгенологических изображений;</w:t>
            </w:r>
          </w:p>
          <w:p w:rsidR="002D18F9" w:rsidRPr="00E15463" w:rsidRDefault="002D18F9" w:rsidP="000A1FBB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консультация врача-стоматолога-терапевта.</w:t>
            </w:r>
          </w:p>
          <w:p w:rsidR="00477CB7" w:rsidRPr="00E15463" w:rsidRDefault="00477CB7" w:rsidP="00005F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A1FBB" w:rsidRPr="00E15463" w:rsidRDefault="000A1FBB" w:rsidP="005B147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Аппликационная анестезия – 1; инфильтрационная анестезия и/или проводниковая анестезия </w:t>
            </w:r>
            <w:r w:rsidR="0021488A" w:rsidRPr="00E15463">
              <w:rPr>
                <w:rFonts w:ascii="Times New Roman" w:hAnsi="Times New Roman" w:cs="Times New Roman"/>
              </w:rPr>
              <w:t>–</w:t>
            </w:r>
            <w:r w:rsidRPr="00E15463">
              <w:rPr>
                <w:rFonts w:ascii="Times New Roman" w:hAnsi="Times New Roman" w:cs="Times New Roman"/>
              </w:rPr>
              <w:t xml:space="preserve"> 1</w:t>
            </w:r>
            <w:r w:rsidR="0021488A" w:rsidRPr="00E15463">
              <w:rPr>
                <w:rFonts w:ascii="Times New Roman" w:hAnsi="Times New Roman" w:cs="Times New Roman"/>
              </w:rPr>
              <w:t>;</w:t>
            </w:r>
            <w:r w:rsidRPr="00E15463">
              <w:rPr>
                <w:rFonts w:ascii="Times New Roman" w:hAnsi="Times New Roman" w:cs="Times New Roman"/>
              </w:rPr>
              <w:t xml:space="preserve"> вскрытие и дренирование очага воспаления мягких тканей лица – 1; назначение лекарственных препаратов при заболеваниях полости рта и зубов-1.</w:t>
            </w:r>
          </w:p>
        </w:tc>
        <w:tc>
          <w:tcPr>
            <w:tcW w:w="2409" w:type="dxa"/>
          </w:tcPr>
          <w:p w:rsidR="00477CB7" w:rsidRPr="00E15463" w:rsidRDefault="000A1FBB" w:rsidP="00005F7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Наложение повязки</w:t>
            </w:r>
            <w:r w:rsidR="006D02E0" w:rsidRPr="00E15463">
              <w:rPr>
                <w:rFonts w:ascii="Times New Roman" w:hAnsi="Times New Roman" w:cs="Times New Roman"/>
              </w:rPr>
              <w:t xml:space="preserve"> при операциях в челюстно-лицевой области</w:t>
            </w:r>
            <w:r w:rsidR="00365295" w:rsidRPr="00E154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58" w:type="dxa"/>
          </w:tcPr>
          <w:p w:rsidR="000A1FBB" w:rsidRPr="00E15463" w:rsidRDefault="000A1FBB" w:rsidP="000A1FBB">
            <w:pPr>
              <w:rPr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остеообразующие препараты; шовный материал; физиолечение.</w:t>
            </w:r>
          </w:p>
          <w:p w:rsidR="000A1FBB" w:rsidRPr="00E15463" w:rsidRDefault="000A1FBB" w:rsidP="000A1FBB">
            <w:pPr>
              <w:rPr>
                <w:rFonts w:ascii="Times New Roman" w:hAnsi="Times New Roman" w:cs="Times New Roman"/>
              </w:rPr>
            </w:pPr>
          </w:p>
          <w:p w:rsidR="00477CB7" w:rsidRPr="00E15463" w:rsidRDefault="00477CB7" w:rsidP="004B0F6C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До 30 дней.</w:t>
            </w:r>
          </w:p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Периодичность наблюдения* - 1 и более</w:t>
            </w:r>
          </w:p>
        </w:tc>
        <w:tc>
          <w:tcPr>
            <w:tcW w:w="1305" w:type="dxa"/>
          </w:tcPr>
          <w:p w:rsidR="00477CB7" w:rsidRPr="00E15463" w:rsidRDefault="00477CB7" w:rsidP="00477CB7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477CB7" w:rsidRPr="00E15463" w:rsidRDefault="00477CB7" w:rsidP="004B0F6C">
            <w:pPr>
              <w:rPr>
                <w:rFonts w:ascii="Times New Roman" w:hAnsi="Times New Roman" w:cs="Times New Roman"/>
              </w:rPr>
            </w:pPr>
          </w:p>
        </w:tc>
      </w:tr>
      <w:tr w:rsidR="004C02E0" w:rsidRPr="0039094E" w:rsidTr="00365295">
        <w:tc>
          <w:tcPr>
            <w:tcW w:w="1119" w:type="dxa"/>
          </w:tcPr>
          <w:p w:rsidR="004C02E0" w:rsidRDefault="004C02E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К07.6</w:t>
            </w:r>
          </w:p>
          <w:p w:rsidR="004C02E0" w:rsidRDefault="004C02E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К07.62</w:t>
            </w:r>
          </w:p>
          <w:p w:rsidR="004C02E0" w:rsidRDefault="004C02E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К07.62</w:t>
            </w:r>
          </w:p>
          <w:p w:rsidR="004C02E0" w:rsidRDefault="004C02E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М12.5</w:t>
            </w:r>
          </w:p>
          <w:p w:rsidR="004C02E0" w:rsidRDefault="004C02E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М13.8</w:t>
            </w:r>
          </w:p>
          <w:p w:rsidR="004C02E0" w:rsidRDefault="004C02E0" w:rsidP="00F33B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М19.8</w:t>
            </w:r>
          </w:p>
        </w:tc>
        <w:tc>
          <w:tcPr>
            <w:tcW w:w="2958" w:type="dxa"/>
          </w:tcPr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  <w:r w:rsidR="004806CA" w:rsidRPr="00E15463">
              <w:rPr>
                <w:rFonts w:ascii="Times New Roman" w:hAnsi="Times New Roman" w:cs="Times New Roman"/>
              </w:rPr>
              <w:t>рентгенография или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lastRenderedPageBreak/>
              <w:t>ортопантомография</w:t>
            </w:r>
            <w:r w:rsidR="00FF0A6A" w:rsidRPr="00E15463">
              <w:rPr>
                <w:rFonts w:ascii="Times New Roman" w:hAnsi="Times New Roman" w:cs="Times New Roman"/>
              </w:rPr>
              <w:t xml:space="preserve"> -1</w:t>
            </w:r>
            <w:r w:rsidRPr="00E15463">
              <w:rPr>
                <w:rFonts w:ascii="Times New Roman" w:hAnsi="Times New Roman" w:cs="Times New Roman"/>
              </w:rPr>
              <w:t xml:space="preserve">; 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9C48CE" w:rsidRPr="00E15463">
              <w:rPr>
                <w:rFonts w:ascii="Times New Roman" w:hAnsi="Times New Roman" w:cs="Times New Roman"/>
              </w:rPr>
              <w:t xml:space="preserve"> -1</w:t>
            </w:r>
            <w:r w:rsidRPr="00E15463">
              <w:rPr>
                <w:rFonts w:ascii="Times New Roman" w:hAnsi="Times New Roman" w:cs="Times New Roman"/>
              </w:rPr>
              <w:t>.</w:t>
            </w:r>
          </w:p>
          <w:p w:rsidR="004C02E0" w:rsidRPr="00E15463" w:rsidRDefault="004C02E0" w:rsidP="00477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lastRenderedPageBreak/>
              <w:t>Прицельная внутриротовая контактная рентгенография или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</w:p>
          <w:p w:rsidR="004C02E0" w:rsidRPr="00E15463" w:rsidRDefault="004C02E0" w:rsidP="00E15463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направление пациента </w:t>
            </w:r>
            <w:r w:rsidRPr="00E15463">
              <w:rPr>
                <w:rFonts w:ascii="Times New Roman" w:hAnsi="Times New Roman" w:cs="Times New Roman"/>
              </w:rPr>
              <w:lastRenderedPageBreak/>
              <w:t xml:space="preserve">на консультацию к специалистам </w:t>
            </w:r>
            <w:r w:rsidR="00E15463">
              <w:rPr>
                <w:rFonts w:ascii="Times New Roman" w:hAnsi="Times New Roman" w:cs="Times New Roman"/>
              </w:rPr>
              <w:t>(</w:t>
            </w:r>
            <w:r w:rsidRPr="00E15463">
              <w:rPr>
                <w:rFonts w:ascii="Times New Roman" w:hAnsi="Times New Roman" w:cs="Times New Roman"/>
              </w:rPr>
              <w:t>врач-стоматолог-ортопед и др).</w:t>
            </w:r>
          </w:p>
        </w:tc>
        <w:tc>
          <w:tcPr>
            <w:tcW w:w="1843" w:type="dxa"/>
          </w:tcPr>
          <w:p w:rsidR="004C02E0" w:rsidRPr="00E15463" w:rsidRDefault="004C02E0" w:rsidP="005B1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4C02E0" w:rsidRPr="00E15463" w:rsidRDefault="004C02E0" w:rsidP="0021488A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Инфильтрационная анестез</w:t>
            </w:r>
            <w:r w:rsidR="006D02E0" w:rsidRPr="00E15463">
              <w:rPr>
                <w:rFonts w:ascii="Times New Roman" w:hAnsi="Times New Roman" w:cs="Times New Roman"/>
              </w:rPr>
              <w:t>ия и/или проводниковая анестези</w:t>
            </w:r>
            <w:r w:rsidR="0021488A" w:rsidRPr="00E15463">
              <w:rPr>
                <w:rFonts w:ascii="Times New Roman" w:hAnsi="Times New Roman" w:cs="Times New Roman"/>
              </w:rPr>
              <w:t>я</w:t>
            </w:r>
            <w:r w:rsidRPr="00E15463">
              <w:rPr>
                <w:rFonts w:ascii="Times New Roman" w:hAnsi="Times New Roman" w:cs="Times New Roman"/>
              </w:rPr>
              <w:t xml:space="preserve">; назначение лекарственных препаратов при заболеваниях полости рта и зубов; иммобилизация нижней челюсти; наложение повязки, в том числе </w:t>
            </w:r>
            <w:r w:rsidRPr="00E15463">
              <w:rPr>
                <w:rFonts w:ascii="Times New Roman" w:hAnsi="Times New Roman" w:cs="Times New Roman"/>
              </w:rPr>
              <w:lastRenderedPageBreak/>
              <w:t xml:space="preserve">иммобилизационной; назначение </w:t>
            </w:r>
            <w:bookmarkStart w:id="0" w:name="_GoBack"/>
            <w:bookmarkEnd w:id="0"/>
            <w:r w:rsidRPr="00E15463">
              <w:rPr>
                <w:rFonts w:ascii="Times New Roman" w:hAnsi="Times New Roman" w:cs="Times New Roman"/>
              </w:rPr>
              <w:t>лекарственных препаратов по показаниям.</w:t>
            </w:r>
          </w:p>
        </w:tc>
        <w:tc>
          <w:tcPr>
            <w:tcW w:w="1758" w:type="dxa"/>
          </w:tcPr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анальгетики; физиолечение.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</w:p>
          <w:p w:rsidR="004C02E0" w:rsidRPr="00E15463" w:rsidRDefault="004C02E0" w:rsidP="000A1FBB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До 35 дней.</w:t>
            </w:r>
          </w:p>
          <w:p w:rsidR="004C02E0" w:rsidRPr="00E15463" w:rsidRDefault="004C02E0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Периодичность наблюдения* - 1 и более</w:t>
            </w:r>
          </w:p>
        </w:tc>
        <w:tc>
          <w:tcPr>
            <w:tcW w:w="1305" w:type="dxa"/>
          </w:tcPr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(301), выздоровление  (301)</w:t>
            </w:r>
          </w:p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Или</w:t>
            </w:r>
          </w:p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(301);</w:t>
            </w:r>
          </w:p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Ремиссия</w:t>
            </w:r>
          </w:p>
          <w:p w:rsidR="004C02E0" w:rsidRPr="00E15463" w:rsidRDefault="004C02E0" w:rsidP="007130AE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(302)</w:t>
            </w:r>
          </w:p>
        </w:tc>
      </w:tr>
      <w:tr w:rsidR="000537DE" w:rsidRPr="0039094E" w:rsidTr="00365295">
        <w:tc>
          <w:tcPr>
            <w:tcW w:w="1119" w:type="dxa"/>
          </w:tcPr>
          <w:p w:rsidR="000537DE" w:rsidRDefault="000537DE" w:rsidP="00F33B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G50.1</w:t>
            </w:r>
          </w:p>
          <w:p w:rsidR="000537DE" w:rsidRPr="00FE3105" w:rsidRDefault="000537DE" w:rsidP="00F33B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G50.</w:t>
            </w:r>
            <w:r>
              <w:rPr>
                <w:rFonts w:ascii="Times New Roman" w:hAnsi="Times New Roman" w:cs="Times New Roman"/>
              </w:rPr>
              <w:t>8</w:t>
            </w:r>
          </w:p>
          <w:p w:rsidR="000537DE" w:rsidRPr="00FE3105" w:rsidRDefault="000537DE" w:rsidP="00F33B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G50.</w:t>
            </w:r>
            <w:r>
              <w:rPr>
                <w:rFonts w:ascii="Times New Roman" w:hAnsi="Times New Roman" w:cs="Times New Roman"/>
              </w:rPr>
              <w:t>9</w:t>
            </w:r>
          </w:p>
          <w:p w:rsidR="000537DE" w:rsidRPr="00FE3105" w:rsidRDefault="000537DE" w:rsidP="00F33B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G5</w:t>
            </w:r>
            <w:r>
              <w:rPr>
                <w:rFonts w:ascii="Times New Roman" w:hAnsi="Times New Roman" w:cs="Times New Roman"/>
              </w:rPr>
              <w:t>1.8</w:t>
            </w:r>
          </w:p>
          <w:p w:rsidR="000537DE" w:rsidRPr="00FE3105" w:rsidRDefault="000537DE" w:rsidP="00FE31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en-US"/>
              </w:rPr>
              <w:t>G</w:t>
            </w:r>
            <w:r>
              <w:rPr>
                <w:rFonts w:ascii="Times New Roman" w:hAnsi="Times New Roman" w:cs="Times New Roman"/>
              </w:rPr>
              <w:t>51.9</w:t>
            </w:r>
          </w:p>
        </w:tc>
        <w:tc>
          <w:tcPr>
            <w:tcW w:w="2958" w:type="dxa"/>
          </w:tcPr>
          <w:p w:rsidR="000537DE" w:rsidRPr="00E15463" w:rsidRDefault="000537DE" w:rsidP="00FE310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0537DE" w:rsidRPr="00E15463" w:rsidRDefault="000537DE" w:rsidP="00FE310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0537DE" w:rsidRPr="00E15463" w:rsidRDefault="000537DE" w:rsidP="00FE310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0537DE" w:rsidRPr="00E15463" w:rsidRDefault="000537DE" w:rsidP="00FE310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0537DE" w:rsidRPr="00E15463" w:rsidRDefault="000537DE" w:rsidP="00FE3105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21488A" w:rsidRPr="00E154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0537DE" w:rsidRPr="00E15463" w:rsidRDefault="000537DE" w:rsidP="00D0099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0537DE" w:rsidRPr="00E15463" w:rsidRDefault="000537DE" w:rsidP="00D0099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0537DE" w:rsidRPr="00E15463" w:rsidRDefault="000537DE" w:rsidP="00D0099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0537DE" w:rsidRPr="00E15463" w:rsidRDefault="000537DE" w:rsidP="00D0099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</w:p>
          <w:p w:rsidR="000537DE" w:rsidRPr="00E15463" w:rsidRDefault="000537DE" w:rsidP="00D0099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направление пациента на консультацию к специалистам (врач-терапевт, невролог и др).</w:t>
            </w:r>
          </w:p>
        </w:tc>
        <w:tc>
          <w:tcPr>
            <w:tcW w:w="1843" w:type="dxa"/>
          </w:tcPr>
          <w:p w:rsidR="000537DE" w:rsidRPr="00E15463" w:rsidRDefault="00D51899" w:rsidP="005B147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09" w:type="dxa"/>
          </w:tcPr>
          <w:p w:rsidR="000537DE" w:rsidRPr="00E15463" w:rsidRDefault="00D51899" w:rsidP="004C02E0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Выполнение рекомендаций врача-специалиста.</w:t>
            </w:r>
          </w:p>
        </w:tc>
        <w:tc>
          <w:tcPr>
            <w:tcW w:w="1758" w:type="dxa"/>
          </w:tcPr>
          <w:p w:rsidR="000537DE" w:rsidRPr="00E15463" w:rsidRDefault="00D51899" w:rsidP="00EC00F2">
            <w:pPr>
              <w:rPr>
                <w:rStyle w:val="apple-style-span"/>
                <w:rFonts w:ascii="Times New Roman" w:hAnsi="Times New Roman" w:cs="Times New Roman"/>
              </w:rPr>
            </w:pPr>
            <w:r w:rsidRPr="00E15463">
              <w:rPr>
                <w:rStyle w:val="apple-style-span"/>
                <w:rFonts w:ascii="Times New Roman" w:hAnsi="Times New Roman" w:cs="Times New Roman"/>
              </w:rPr>
              <w:t>Анестетики, витамины группы В, анальгетики, физиолечение.</w:t>
            </w:r>
          </w:p>
        </w:tc>
        <w:tc>
          <w:tcPr>
            <w:tcW w:w="1077" w:type="dxa"/>
          </w:tcPr>
          <w:p w:rsidR="00D51899" w:rsidRPr="00E15463" w:rsidRDefault="00D51899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До 21 дня.</w:t>
            </w:r>
          </w:p>
          <w:p w:rsidR="000537DE" w:rsidRPr="00E15463" w:rsidRDefault="00D51899" w:rsidP="00EC00F2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Периодичность наблюдения* - 1 и более</w:t>
            </w:r>
          </w:p>
        </w:tc>
        <w:tc>
          <w:tcPr>
            <w:tcW w:w="1305" w:type="dxa"/>
          </w:tcPr>
          <w:p w:rsidR="00D51899" w:rsidRPr="00E15463" w:rsidRDefault="00D51899" w:rsidP="00D5189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Лечение завершено (301);</w:t>
            </w:r>
          </w:p>
          <w:p w:rsidR="00D51899" w:rsidRPr="00E15463" w:rsidRDefault="00D51899" w:rsidP="00D5189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Ремиссия</w:t>
            </w:r>
          </w:p>
          <w:p w:rsidR="000537DE" w:rsidRPr="00E15463" w:rsidRDefault="00D51899" w:rsidP="00D51899">
            <w:pPr>
              <w:rPr>
                <w:rFonts w:ascii="Times New Roman" w:hAnsi="Times New Roman" w:cs="Times New Roman"/>
              </w:rPr>
            </w:pPr>
            <w:r w:rsidRPr="00E15463">
              <w:rPr>
                <w:rFonts w:ascii="Times New Roman" w:hAnsi="Times New Roman" w:cs="Times New Roman"/>
              </w:rPr>
              <w:t>(302)</w:t>
            </w:r>
          </w:p>
        </w:tc>
      </w:tr>
      <w:tr w:rsidR="000537DE" w:rsidRPr="00724D6E" w:rsidTr="00954C2B">
        <w:tblPrEx>
          <w:tblLook w:val="0600"/>
        </w:tblPrEx>
        <w:trPr>
          <w:cantSplit/>
          <w:trHeight w:val="830"/>
        </w:trPr>
        <w:tc>
          <w:tcPr>
            <w:tcW w:w="15021" w:type="dxa"/>
            <w:gridSpan w:val="8"/>
          </w:tcPr>
          <w:p w:rsidR="000537DE" w:rsidRDefault="000537DE" w:rsidP="006A1795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Дополнительная информация – в</w:t>
            </w:r>
            <w:r w:rsidR="00D52F4E">
              <w:rPr>
                <w:color w:val="000000" w:themeColor="text1"/>
              </w:rPr>
              <w:t>ыполнять все рекомендации врача, перечень рекомендаций вносится в медицинскую документацию.</w:t>
            </w:r>
          </w:p>
          <w:p w:rsidR="000537DE" w:rsidRPr="0021488A" w:rsidRDefault="000537DE" w:rsidP="002F1878">
            <w:pPr>
              <w:pStyle w:val="a4"/>
              <w:spacing w:before="0" w:beforeAutospacing="0" w:after="0" w:afterAutospacing="0"/>
              <w:ind w:firstLine="300"/>
              <w:rPr>
                <w:b/>
                <w:color w:val="000000" w:themeColor="text1"/>
              </w:rPr>
            </w:pPr>
            <w:r w:rsidRPr="0021488A">
              <w:rPr>
                <w:b/>
                <w:color w:val="000000" w:themeColor="text1"/>
              </w:rPr>
              <w:t>*Периодичность наблюдения – количество посещений врача (явок к врачу) на протяжении лечения заболевания, зависит от характера заболевания.</w:t>
            </w:r>
          </w:p>
          <w:p w:rsidR="006A1795" w:rsidRPr="0021488A" w:rsidRDefault="006A1795" w:rsidP="006A1795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21488A">
              <w:rPr>
                <w:b/>
                <w:color w:val="000000" w:themeColor="text1"/>
              </w:rPr>
              <w:t xml:space="preserve">*** «Наложение швов» </w:t>
            </w:r>
            <w:r w:rsidR="002B4D8B" w:rsidRPr="0021488A">
              <w:rPr>
                <w:b/>
                <w:color w:val="000000" w:themeColor="text1"/>
              </w:rPr>
              <w:t>и/</w:t>
            </w:r>
            <w:r w:rsidRPr="0021488A">
              <w:rPr>
                <w:b/>
                <w:color w:val="000000" w:themeColor="text1"/>
              </w:rPr>
              <w:t>и</w:t>
            </w:r>
            <w:r w:rsidR="007218B3" w:rsidRPr="0021488A">
              <w:rPr>
                <w:b/>
                <w:color w:val="000000" w:themeColor="text1"/>
              </w:rPr>
              <w:t>ли</w:t>
            </w:r>
            <w:r w:rsidRPr="0021488A">
              <w:rPr>
                <w:b/>
                <w:color w:val="000000" w:themeColor="text1"/>
              </w:rPr>
              <w:t xml:space="preserve"> «внесение остеообразующих</w:t>
            </w:r>
            <w:r w:rsidR="004806CA" w:rsidRPr="0021488A">
              <w:rPr>
                <w:b/>
                <w:color w:val="000000" w:themeColor="text1"/>
              </w:rPr>
              <w:t>,</w:t>
            </w:r>
            <w:r w:rsidR="0021488A">
              <w:rPr>
                <w:b/>
                <w:color w:val="000000" w:themeColor="text1"/>
              </w:rPr>
              <w:t xml:space="preserve"> </w:t>
            </w:r>
            <w:r w:rsidR="004806CA" w:rsidRPr="0021488A">
              <w:rPr>
                <w:b/>
                <w:color w:val="000000" w:themeColor="text1"/>
              </w:rPr>
              <w:t>гемостатических</w:t>
            </w:r>
            <w:r w:rsidRPr="0021488A">
              <w:rPr>
                <w:b/>
                <w:color w:val="000000" w:themeColor="text1"/>
              </w:rPr>
              <w:t xml:space="preserve"> препаратов»</w:t>
            </w:r>
            <w:r w:rsidR="004F2F70" w:rsidRPr="0021488A">
              <w:rPr>
                <w:b/>
                <w:color w:val="000000" w:themeColor="text1"/>
              </w:rPr>
              <w:t xml:space="preserve"> входят в состав услуги</w:t>
            </w:r>
            <w:r w:rsidRPr="0021488A">
              <w:rPr>
                <w:b/>
                <w:color w:val="000000" w:themeColor="text1"/>
              </w:rPr>
              <w:t xml:space="preserve"> «Наложение повязки при операциях в полости рта»</w:t>
            </w:r>
            <w:r w:rsidR="00365295" w:rsidRPr="0021488A">
              <w:rPr>
                <w:b/>
                <w:color w:val="000000" w:themeColor="text1"/>
              </w:rPr>
              <w:t>.</w:t>
            </w:r>
          </w:p>
          <w:p w:rsidR="00365295" w:rsidRPr="00121315" w:rsidRDefault="00365295" w:rsidP="006A1795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</w:p>
          <w:p w:rsidR="00365295" w:rsidRPr="00795570" w:rsidRDefault="00365295" w:rsidP="00365295">
            <w:pPr>
              <w:rPr>
                <w:rFonts w:ascii="Times New Roman" w:hAnsi="Times New Roman" w:cs="Times New Roman"/>
              </w:rPr>
            </w:pPr>
            <w:r w:rsidRPr="00795570">
              <w:rPr>
                <w:rFonts w:ascii="Times New Roman" w:hAnsi="Times New Roman" w:cs="Times New Roman"/>
              </w:rPr>
              <w:t>В каждом конкретном случае за врачом остается право выбора</w:t>
            </w:r>
            <w:r>
              <w:rPr>
                <w:rFonts w:ascii="Times New Roman" w:hAnsi="Times New Roman" w:cs="Times New Roman"/>
              </w:rPr>
              <w:t xml:space="preserve"> той или иной методики лечения стоматологического заболевания, а также решение о выборе применяемых расходных материалов.</w:t>
            </w:r>
          </w:p>
          <w:p w:rsidR="00365295" w:rsidRPr="00795570" w:rsidRDefault="00365295" w:rsidP="00365295">
            <w:pPr>
              <w:rPr>
                <w:rFonts w:ascii="Times New Roman" w:hAnsi="Times New Roman" w:cs="Times New Roman"/>
              </w:rPr>
            </w:pPr>
          </w:p>
          <w:p w:rsidR="006A1795" w:rsidRPr="002F1878" w:rsidRDefault="006A1795" w:rsidP="002F1878">
            <w:pPr>
              <w:pStyle w:val="a4"/>
              <w:spacing w:before="0" w:beforeAutospacing="0" w:after="0" w:afterAutospacing="0"/>
              <w:ind w:firstLine="300"/>
              <w:rPr>
                <w:color w:val="000000" w:themeColor="text1"/>
              </w:rPr>
            </w:pPr>
          </w:p>
        </w:tc>
      </w:tr>
    </w:tbl>
    <w:p w:rsidR="003C2812" w:rsidRPr="00724D6E" w:rsidRDefault="003C2812">
      <w:pPr>
        <w:rPr>
          <w:rFonts w:ascii="Times New Roman" w:hAnsi="Times New Roman" w:cs="Times New Roman"/>
          <w:sz w:val="24"/>
          <w:szCs w:val="24"/>
        </w:rPr>
      </w:pPr>
    </w:p>
    <w:sectPr w:rsidR="003C2812" w:rsidRPr="00724D6E" w:rsidSect="00954C2B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B4A" w:rsidRDefault="001F7B4A" w:rsidP="007B1DE3">
      <w:pPr>
        <w:spacing w:after="0" w:line="240" w:lineRule="auto"/>
      </w:pPr>
      <w:r>
        <w:separator/>
      </w:r>
    </w:p>
  </w:endnote>
  <w:endnote w:type="continuationSeparator" w:id="0">
    <w:p w:rsidR="001F7B4A" w:rsidRDefault="001F7B4A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440943" w:rsidRDefault="0025034F">
        <w:pPr>
          <w:pStyle w:val="a8"/>
          <w:jc w:val="center"/>
        </w:pPr>
        <w:r>
          <w:fldChar w:fldCharType="begin"/>
        </w:r>
        <w:r w:rsidR="00440943">
          <w:instrText>PAGE   \* MERGEFORMAT</w:instrText>
        </w:r>
        <w:r>
          <w:fldChar w:fldCharType="separate"/>
        </w:r>
        <w:r w:rsidR="0007086D">
          <w:rPr>
            <w:noProof/>
          </w:rPr>
          <w:t>8</w:t>
        </w:r>
        <w:r>
          <w:fldChar w:fldCharType="end"/>
        </w:r>
      </w:p>
    </w:sdtContent>
  </w:sdt>
  <w:p w:rsidR="00440943" w:rsidRDefault="004409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B4A" w:rsidRDefault="001F7B4A" w:rsidP="007B1DE3">
      <w:pPr>
        <w:spacing w:after="0" w:line="240" w:lineRule="auto"/>
      </w:pPr>
      <w:r>
        <w:separator/>
      </w:r>
    </w:p>
  </w:footnote>
  <w:footnote w:type="continuationSeparator" w:id="0">
    <w:p w:rsidR="001F7B4A" w:rsidRDefault="001F7B4A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E51CA"/>
    <w:multiLevelType w:val="multilevel"/>
    <w:tmpl w:val="E6AE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D555BA"/>
    <w:multiLevelType w:val="multilevel"/>
    <w:tmpl w:val="2AB0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4BB0"/>
    <w:rsid w:val="00005F73"/>
    <w:rsid w:val="000147B8"/>
    <w:rsid w:val="000179D0"/>
    <w:rsid w:val="00021E65"/>
    <w:rsid w:val="000452C9"/>
    <w:rsid w:val="000537DE"/>
    <w:rsid w:val="00056384"/>
    <w:rsid w:val="0007086D"/>
    <w:rsid w:val="00071DFA"/>
    <w:rsid w:val="00086E68"/>
    <w:rsid w:val="00090C59"/>
    <w:rsid w:val="000963AA"/>
    <w:rsid w:val="0009694E"/>
    <w:rsid w:val="000A14AA"/>
    <w:rsid w:val="000A1FBB"/>
    <w:rsid w:val="000A2374"/>
    <w:rsid w:val="000A3021"/>
    <w:rsid w:val="000A5A30"/>
    <w:rsid w:val="000B2B0C"/>
    <w:rsid w:val="000C3C7A"/>
    <w:rsid w:val="000D6B52"/>
    <w:rsid w:val="000E2F0C"/>
    <w:rsid w:val="000F1022"/>
    <w:rsid w:val="00123A5E"/>
    <w:rsid w:val="00132B1B"/>
    <w:rsid w:val="00152547"/>
    <w:rsid w:val="00160FB3"/>
    <w:rsid w:val="001625CB"/>
    <w:rsid w:val="00191D79"/>
    <w:rsid w:val="001929D0"/>
    <w:rsid w:val="00193ECB"/>
    <w:rsid w:val="0019480E"/>
    <w:rsid w:val="001A003D"/>
    <w:rsid w:val="001A1D79"/>
    <w:rsid w:val="001B6869"/>
    <w:rsid w:val="001C5322"/>
    <w:rsid w:val="001C7E85"/>
    <w:rsid w:val="001E4781"/>
    <w:rsid w:val="001E4A94"/>
    <w:rsid w:val="001E7597"/>
    <w:rsid w:val="001E7C3B"/>
    <w:rsid w:val="001F7B4A"/>
    <w:rsid w:val="00200D0F"/>
    <w:rsid w:val="00201DBF"/>
    <w:rsid w:val="0021488A"/>
    <w:rsid w:val="00247A8C"/>
    <w:rsid w:val="0025034F"/>
    <w:rsid w:val="002539E2"/>
    <w:rsid w:val="002773D4"/>
    <w:rsid w:val="002939D3"/>
    <w:rsid w:val="002A3935"/>
    <w:rsid w:val="002B4446"/>
    <w:rsid w:val="002B4D8B"/>
    <w:rsid w:val="002D18F9"/>
    <w:rsid w:val="002E05D0"/>
    <w:rsid w:val="002F1878"/>
    <w:rsid w:val="00307743"/>
    <w:rsid w:val="00313346"/>
    <w:rsid w:val="003274CE"/>
    <w:rsid w:val="00365295"/>
    <w:rsid w:val="003767D7"/>
    <w:rsid w:val="003B4F87"/>
    <w:rsid w:val="003C2812"/>
    <w:rsid w:val="0041199D"/>
    <w:rsid w:val="004231F3"/>
    <w:rsid w:val="00432872"/>
    <w:rsid w:val="00435470"/>
    <w:rsid w:val="00440943"/>
    <w:rsid w:val="0044355D"/>
    <w:rsid w:val="00443DE4"/>
    <w:rsid w:val="00445C62"/>
    <w:rsid w:val="004517C6"/>
    <w:rsid w:val="00456412"/>
    <w:rsid w:val="00460EBA"/>
    <w:rsid w:val="00463157"/>
    <w:rsid w:val="00472233"/>
    <w:rsid w:val="00477CB7"/>
    <w:rsid w:val="004806CA"/>
    <w:rsid w:val="00480AF4"/>
    <w:rsid w:val="00486D98"/>
    <w:rsid w:val="004A79B2"/>
    <w:rsid w:val="004B0F6C"/>
    <w:rsid w:val="004C02E0"/>
    <w:rsid w:val="004C676C"/>
    <w:rsid w:val="004E6433"/>
    <w:rsid w:val="004F2F70"/>
    <w:rsid w:val="004F3FB5"/>
    <w:rsid w:val="005033F8"/>
    <w:rsid w:val="005202C1"/>
    <w:rsid w:val="00523ED6"/>
    <w:rsid w:val="005351BD"/>
    <w:rsid w:val="005705B9"/>
    <w:rsid w:val="005731CC"/>
    <w:rsid w:val="00586D5E"/>
    <w:rsid w:val="00594565"/>
    <w:rsid w:val="00596F76"/>
    <w:rsid w:val="005A2DF7"/>
    <w:rsid w:val="005B1470"/>
    <w:rsid w:val="005B2C66"/>
    <w:rsid w:val="005C3A89"/>
    <w:rsid w:val="005F15D6"/>
    <w:rsid w:val="005F5D8A"/>
    <w:rsid w:val="006043A1"/>
    <w:rsid w:val="00620E84"/>
    <w:rsid w:val="0062421A"/>
    <w:rsid w:val="006A1795"/>
    <w:rsid w:val="006A4EDE"/>
    <w:rsid w:val="006B2007"/>
    <w:rsid w:val="006B4F26"/>
    <w:rsid w:val="006B6624"/>
    <w:rsid w:val="006C1D4E"/>
    <w:rsid w:val="006D02E0"/>
    <w:rsid w:val="006D4034"/>
    <w:rsid w:val="006F68DA"/>
    <w:rsid w:val="00706134"/>
    <w:rsid w:val="00706B20"/>
    <w:rsid w:val="00717132"/>
    <w:rsid w:val="007218B3"/>
    <w:rsid w:val="00723F73"/>
    <w:rsid w:val="00724D6E"/>
    <w:rsid w:val="00725DC8"/>
    <w:rsid w:val="0074391E"/>
    <w:rsid w:val="0076723F"/>
    <w:rsid w:val="00767FD4"/>
    <w:rsid w:val="00775466"/>
    <w:rsid w:val="007A017D"/>
    <w:rsid w:val="007A722A"/>
    <w:rsid w:val="007B0C4E"/>
    <w:rsid w:val="007B1C2F"/>
    <w:rsid w:val="007B1DE3"/>
    <w:rsid w:val="007C3389"/>
    <w:rsid w:val="007C6655"/>
    <w:rsid w:val="007E780E"/>
    <w:rsid w:val="007F3E11"/>
    <w:rsid w:val="00825E37"/>
    <w:rsid w:val="0083054C"/>
    <w:rsid w:val="00832820"/>
    <w:rsid w:val="00875961"/>
    <w:rsid w:val="0087674C"/>
    <w:rsid w:val="008822A5"/>
    <w:rsid w:val="008827D2"/>
    <w:rsid w:val="0088779E"/>
    <w:rsid w:val="008A0DC0"/>
    <w:rsid w:val="008B7B36"/>
    <w:rsid w:val="008C1069"/>
    <w:rsid w:val="008C7735"/>
    <w:rsid w:val="008D26FC"/>
    <w:rsid w:val="008E30E2"/>
    <w:rsid w:val="008F285E"/>
    <w:rsid w:val="008F68BB"/>
    <w:rsid w:val="00901050"/>
    <w:rsid w:val="009012AB"/>
    <w:rsid w:val="009019CA"/>
    <w:rsid w:val="00905A2C"/>
    <w:rsid w:val="009102CE"/>
    <w:rsid w:val="00923C1C"/>
    <w:rsid w:val="00946A94"/>
    <w:rsid w:val="00952D44"/>
    <w:rsid w:val="00954C2B"/>
    <w:rsid w:val="00960C56"/>
    <w:rsid w:val="00967407"/>
    <w:rsid w:val="00974D64"/>
    <w:rsid w:val="00994C15"/>
    <w:rsid w:val="0099630C"/>
    <w:rsid w:val="009C48CE"/>
    <w:rsid w:val="009D0B2D"/>
    <w:rsid w:val="009D4564"/>
    <w:rsid w:val="009E4821"/>
    <w:rsid w:val="009E4880"/>
    <w:rsid w:val="00A02175"/>
    <w:rsid w:val="00A03B9B"/>
    <w:rsid w:val="00A062A1"/>
    <w:rsid w:val="00A10870"/>
    <w:rsid w:val="00A23152"/>
    <w:rsid w:val="00A43A52"/>
    <w:rsid w:val="00AD7696"/>
    <w:rsid w:val="00AE69C2"/>
    <w:rsid w:val="00B1149C"/>
    <w:rsid w:val="00B1405B"/>
    <w:rsid w:val="00B24448"/>
    <w:rsid w:val="00B552C5"/>
    <w:rsid w:val="00B6133B"/>
    <w:rsid w:val="00B65C40"/>
    <w:rsid w:val="00B66C2B"/>
    <w:rsid w:val="00B76587"/>
    <w:rsid w:val="00B830A3"/>
    <w:rsid w:val="00B85D64"/>
    <w:rsid w:val="00BA0519"/>
    <w:rsid w:val="00C16D5D"/>
    <w:rsid w:val="00C245DD"/>
    <w:rsid w:val="00C3650E"/>
    <w:rsid w:val="00C543FA"/>
    <w:rsid w:val="00C566CF"/>
    <w:rsid w:val="00CC7626"/>
    <w:rsid w:val="00CE1782"/>
    <w:rsid w:val="00CE782F"/>
    <w:rsid w:val="00CF6227"/>
    <w:rsid w:val="00D01843"/>
    <w:rsid w:val="00D03D5D"/>
    <w:rsid w:val="00D15F1D"/>
    <w:rsid w:val="00D3509D"/>
    <w:rsid w:val="00D3601F"/>
    <w:rsid w:val="00D41D26"/>
    <w:rsid w:val="00D462C6"/>
    <w:rsid w:val="00D46C2A"/>
    <w:rsid w:val="00D51899"/>
    <w:rsid w:val="00D52F4E"/>
    <w:rsid w:val="00D66792"/>
    <w:rsid w:val="00D75B4F"/>
    <w:rsid w:val="00D8658D"/>
    <w:rsid w:val="00DB0943"/>
    <w:rsid w:val="00DB3FD9"/>
    <w:rsid w:val="00DB705B"/>
    <w:rsid w:val="00DC6733"/>
    <w:rsid w:val="00DD6DBD"/>
    <w:rsid w:val="00E00DB3"/>
    <w:rsid w:val="00E15463"/>
    <w:rsid w:val="00E46954"/>
    <w:rsid w:val="00E46AFC"/>
    <w:rsid w:val="00E50C6F"/>
    <w:rsid w:val="00E51779"/>
    <w:rsid w:val="00E7376B"/>
    <w:rsid w:val="00E81BC1"/>
    <w:rsid w:val="00E84A52"/>
    <w:rsid w:val="00EB1830"/>
    <w:rsid w:val="00EB6157"/>
    <w:rsid w:val="00EC00F2"/>
    <w:rsid w:val="00EC6F82"/>
    <w:rsid w:val="00ED1A0E"/>
    <w:rsid w:val="00EF11CA"/>
    <w:rsid w:val="00F22803"/>
    <w:rsid w:val="00F26602"/>
    <w:rsid w:val="00F33EF3"/>
    <w:rsid w:val="00F409A7"/>
    <w:rsid w:val="00F446C6"/>
    <w:rsid w:val="00F56292"/>
    <w:rsid w:val="00F660C4"/>
    <w:rsid w:val="00F75586"/>
    <w:rsid w:val="00FA22D5"/>
    <w:rsid w:val="00FD1ADC"/>
    <w:rsid w:val="00FE3105"/>
    <w:rsid w:val="00FF0A6A"/>
    <w:rsid w:val="00FF6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8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07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0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8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expert</cp:lastModifiedBy>
  <cp:revision>109</cp:revision>
  <dcterms:created xsi:type="dcterms:W3CDTF">2015-11-13T18:34:00Z</dcterms:created>
  <dcterms:modified xsi:type="dcterms:W3CDTF">2017-04-27T09:46:00Z</dcterms:modified>
</cp:coreProperties>
</file>